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607"/>
      </w:tblGrid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Полное наименование предприятия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Общество с ограниченной ответственностью "Оренбургск</w:t>
            </w:r>
            <w:r w:rsidR="004915DB">
              <w:t>и</w:t>
            </w:r>
            <w:r w:rsidRPr="00B613D1">
              <w:t>й Центр Внутреннего Туризма"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Краткое наименование предприятия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ООО "ОЦВТ"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6B00A6" w:rsidP="00461BE3">
            <w:r>
              <w:t>Ф</w:t>
            </w:r>
            <w:r w:rsidR="00B613D1" w:rsidRPr="00B613D1">
              <w:t>актический адрес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915DB">
            <w:r w:rsidRPr="00B613D1">
              <w:t>460021, г</w:t>
            </w:r>
            <w:proofErr w:type="gramStart"/>
            <w:r w:rsidRPr="00B613D1">
              <w:t>.О</w:t>
            </w:r>
            <w:proofErr w:type="gramEnd"/>
            <w:r w:rsidRPr="00B613D1">
              <w:t>р</w:t>
            </w:r>
            <w:r w:rsidR="00B86674">
              <w:t xml:space="preserve">енбург, </w:t>
            </w:r>
            <w:r w:rsidR="004915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ул. Туркестанская 161, оф.7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6B00A6" w:rsidP="006B00A6">
            <w:r w:rsidRPr="00B613D1">
              <w:t>Юридический/</w:t>
            </w:r>
            <w:r w:rsidR="00B613D1" w:rsidRPr="00B613D1">
              <w:t xml:space="preserve"> адрес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460021, г</w:t>
            </w:r>
            <w:proofErr w:type="gramStart"/>
            <w:r w:rsidRPr="00B613D1">
              <w:t>.О</w:t>
            </w:r>
            <w:proofErr w:type="gramEnd"/>
            <w:r w:rsidRPr="00B613D1">
              <w:t xml:space="preserve">ренбург, </w:t>
            </w:r>
            <w:r w:rsidR="00B866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пр. Светлый д.11 кв.42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Руководитель предприятия, должность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Генеральный  директор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Фамилия, имя, отчество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 xml:space="preserve">Никифорова Ирина </w:t>
            </w:r>
            <w:proofErr w:type="spellStart"/>
            <w:r w:rsidRPr="00B613D1">
              <w:t>Мухтаровна</w:t>
            </w:r>
            <w:proofErr w:type="spellEnd"/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Номер телефона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8(3532)20-70-72</w:t>
            </w:r>
            <w:r w:rsidR="00501380">
              <w:t>, 89878786903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Сайт в интернете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http://www.nebo56.ru/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Адрес электронной почты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8162EC" w:rsidP="00461BE3">
            <w:pPr>
              <w:rPr>
                <w:lang w:val="en-US"/>
              </w:rPr>
            </w:pPr>
            <w:hyperlink r:id="rId4" w:tgtFrame="_blank" w:history="1">
              <w:r w:rsidR="00B613D1">
                <w:rPr>
                  <w:rStyle w:val="a3"/>
                  <w:rFonts w:ascii="Tahoma" w:hAnsi="Tahoma" w:cs="Tahoma"/>
                  <w:color w:val="2B587A"/>
                  <w:sz w:val="17"/>
                  <w:szCs w:val="17"/>
                  <w:shd w:val="clear" w:color="auto" w:fill="FFFFFF"/>
                </w:rPr>
                <w:t>denwer3333@bk.ru</w:t>
              </w:r>
            </w:hyperlink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Документ, на основании которого действует предприятие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Устав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ОГРН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1155658032804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ИНН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5612162670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КПП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CD2BC4" w:rsidP="00461BE3">
            <w:r>
              <w:rPr>
                <w:shd w:val="clear" w:color="auto" w:fill="FFFFFF"/>
              </w:rPr>
              <w:t>561 001 001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Наименование банка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>
              <w:rPr>
                <w:shd w:val="clear" w:color="auto" w:fill="FFFFFF"/>
              </w:rPr>
              <w:t>Сбербанк Оренбургский филиал №8623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Расчётный счёт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>
              <w:rPr>
                <w:shd w:val="clear" w:color="auto" w:fill="FFFFFF"/>
              </w:rPr>
              <w:t>40702810346000002752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461BE3" w:rsidP="00461BE3">
            <w:r w:rsidRPr="00461BE3">
              <w:t>Корреспондентский счет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>
              <w:rPr>
                <w:shd w:val="clear" w:color="auto" w:fill="FFFFFF"/>
              </w:rPr>
              <w:t>30101810600000000601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БИК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>
              <w:rPr>
                <w:shd w:val="clear" w:color="auto" w:fill="FFFFFF"/>
              </w:rPr>
              <w:t>045354601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Коды: ОКПО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20E47" w:rsidP="00461BE3">
            <w:r>
              <w:t>23953760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ОКВЭД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r w:rsidRPr="00B613D1">
              <w:t>63.30</w:t>
            </w:r>
            <w:proofErr w:type="gramStart"/>
            <w:r w:rsidR="00B20E47">
              <w:t xml:space="preserve"> ;</w:t>
            </w:r>
            <w:proofErr w:type="gramEnd"/>
            <w:r w:rsidR="00B20E47">
              <w:t xml:space="preserve"> 63.30.1 ; 63.30.2 ; 63.30.3 ;63.30.4  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Сфера деятельности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B613D1" w:rsidP="00461BE3">
            <w:proofErr w:type="spellStart"/>
            <w:r w:rsidRPr="00B613D1">
              <w:t>Туроператорская</w:t>
            </w:r>
            <w:proofErr w:type="spellEnd"/>
            <w:r w:rsidRPr="00B613D1">
              <w:t xml:space="preserve"> деятельность: внутренний туризм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>Реестровый номер в Едином реестре туроператоров</w:t>
            </w:r>
          </w:p>
        </w:tc>
        <w:tc>
          <w:tcPr>
            <w:tcW w:w="4607" w:type="dxa"/>
            <w:shd w:val="clear" w:color="auto" w:fill="auto"/>
          </w:tcPr>
          <w:p w:rsidR="00B613D1" w:rsidRPr="00B613D1" w:rsidRDefault="00501380" w:rsidP="00461BE3">
            <w:r w:rsidRPr="00501380">
              <w:t>РТО 020106</w:t>
            </w:r>
          </w:p>
        </w:tc>
      </w:tr>
      <w:tr w:rsidR="00B613D1" w:rsidRPr="00B613D1" w:rsidTr="00B613D1">
        <w:tc>
          <w:tcPr>
            <w:tcW w:w="4714" w:type="dxa"/>
            <w:shd w:val="clear" w:color="auto" w:fill="auto"/>
          </w:tcPr>
          <w:p w:rsidR="00B613D1" w:rsidRPr="00B613D1" w:rsidRDefault="00B613D1" w:rsidP="00461BE3">
            <w:r w:rsidRPr="00B613D1">
              <w:t xml:space="preserve">Наименование организации, предоставившей финансовое обеспечение; </w:t>
            </w:r>
            <w:r w:rsidR="00461BE3">
              <w:t xml:space="preserve">                                 </w:t>
            </w:r>
            <w:r w:rsidRPr="00B613D1">
              <w:t>Договор страхования гражданской ответственности туроператора;</w:t>
            </w:r>
            <w:r w:rsidR="00461BE3" w:rsidRPr="00B613D1">
              <w:t xml:space="preserve"> </w:t>
            </w:r>
            <w:r w:rsidR="00461BE3">
              <w:t xml:space="preserve">                             </w:t>
            </w:r>
            <w:r w:rsidR="00461BE3" w:rsidRPr="00B613D1">
              <w:t>Срок действия финансового обеспечения</w:t>
            </w:r>
          </w:p>
          <w:p w:rsidR="00B613D1" w:rsidRPr="00B613D1" w:rsidRDefault="00B613D1" w:rsidP="00461BE3"/>
        </w:tc>
        <w:tc>
          <w:tcPr>
            <w:tcW w:w="4607" w:type="dxa"/>
            <w:shd w:val="clear" w:color="auto" w:fill="auto"/>
          </w:tcPr>
          <w:p w:rsidR="009102CF" w:rsidRDefault="009102CF" w:rsidP="00CD2BC4">
            <w:pPr>
              <w:rPr>
                <w:shd w:val="clear" w:color="auto" w:fill="FFFFFF"/>
              </w:rPr>
            </w:pPr>
            <w:r w:rsidRPr="009102CF">
              <w:rPr>
                <w:shd w:val="clear" w:color="auto" w:fill="FFFFFF"/>
              </w:rPr>
              <w:t>АО "</w:t>
            </w:r>
            <w:proofErr w:type="spellStart"/>
            <w:r w:rsidRPr="009102CF">
              <w:rPr>
                <w:shd w:val="clear" w:color="auto" w:fill="FFFFFF"/>
              </w:rPr>
              <w:t>Боровицкое</w:t>
            </w:r>
            <w:proofErr w:type="spellEnd"/>
            <w:r w:rsidRPr="009102CF">
              <w:rPr>
                <w:shd w:val="clear" w:color="auto" w:fill="FFFFFF"/>
              </w:rPr>
              <w:t xml:space="preserve"> страховое общество"</w:t>
            </w:r>
          </w:p>
          <w:p w:rsidR="009102CF" w:rsidRDefault="009102CF" w:rsidP="00CD2BC4">
            <w:r w:rsidRPr="009102CF">
              <w:t>№ 00283-420001-20 от 22/12/2020</w:t>
            </w:r>
          </w:p>
          <w:p w:rsidR="00461BE3" w:rsidRPr="00B613D1" w:rsidRDefault="009102CF" w:rsidP="00CD2BC4">
            <w:r w:rsidRPr="009102CF">
              <w:t>с 09/02/2021 по 08/02/2022</w:t>
            </w:r>
          </w:p>
        </w:tc>
      </w:tr>
    </w:tbl>
    <w:p w:rsidR="00C314FA" w:rsidRPr="00461BE3" w:rsidRDefault="00C314FA" w:rsidP="00461BE3"/>
    <w:sectPr w:rsidR="00C314FA" w:rsidRPr="00461BE3" w:rsidSect="00461B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D1"/>
    <w:rsid w:val="00020744"/>
    <w:rsid w:val="00041A02"/>
    <w:rsid w:val="000512E0"/>
    <w:rsid w:val="00080334"/>
    <w:rsid w:val="00087BD8"/>
    <w:rsid w:val="00104532"/>
    <w:rsid w:val="00112732"/>
    <w:rsid w:val="00113DE1"/>
    <w:rsid w:val="00130753"/>
    <w:rsid w:val="001F769F"/>
    <w:rsid w:val="00216345"/>
    <w:rsid w:val="0024006C"/>
    <w:rsid w:val="003029C5"/>
    <w:rsid w:val="003532AA"/>
    <w:rsid w:val="003939F7"/>
    <w:rsid w:val="00393C2B"/>
    <w:rsid w:val="003D0578"/>
    <w:rsid w:val="00461BE3"/>
    <w:rsid w:val="004915DB"/>
    <w:rsid w:val="004F5572"/>
    <w:rsid w:val="00501380"/>
    <w:rsid w:val="005015DF"/>
    <w:rsid w:val="005069BE"/>
    <w:rsid w:val="00552773"/>
    <w:rsid w:val="00561329"/>
    <w:rsid w:val="00573459"/>
    <w:rsid w:val="00596839"/>
    <w:rsid w:val="005A0947"/>
    <w:rsid w:val="005E0B33"/>
    <w:rsid w:val="0068438A"/>
    <w:rsid w:val="006B00A6"/>
    <w:rsid w:val="006B1BD8"/>
    <w:rsid w:val="006B2DDC"/>
    <w:rsid w:val="006F3060"/>
    <w:rsid w:val="00731E26"/>
    <w:rsid w:val="007434F2"/>
    <w:rsid w:val="007A1461"/>
    <w:rsid w:val="007B1666"/>
    <w:rsid w:val="007D23E3"/>
    <w:rsid w:val="007D4DD1"/>
    <w:rsid w:val="007E3D4C"/>
    <w:rsid w:val="007F4B87"/>
    <w:rsid w:val="0081226C"/>
    <w:rsid w:val="008162EC"/>
    <w:rsid w:val="00821316"/>
    <w:rsid w:val="008B2496"/>
    <w:rsid w:val="008B6E95"/>
    <w:rsid w:val="008D23A8"/>
    <w:rsid w:val="008F68F8"/>
    <w:rsid w:val="009078F3"/>
    <w:rsid w:val="009102CF"/>
    <w:rsid w:val="00935BBE"/>
    <w:rsid w:val="00945000"/>
    <w:rsid w:val="00972F47"/>
    <w:rsid w:val="009A1AFF"/>
    <w:rsid w:val="009C3A7A"/>
    <w:rsid w:val="009E6CBB"/>
    <w:rsid w:val="009F6914"/>
    <w:rsid w:val="00A0641D"/>
    <w:rsid w:val="00AC5C87"/>
    <w:rsid w:val="00AE66D7"/>
    <w:rsid w:val="00B20E47"/>
    <w:rsid w:val="00B22A15"/>
    <w:rsid w:val="00B613D1"/>
    <w:rsid w:val="00B61AC3"/>
    <w:rsid w:val="00B86674"/>
    <w:rsid w:val="00BD402D"/>
    <w:rsid w:val="00BF0CF5"/>
    <w:rsid w:val="00C314FA"/>
    <w:rsid w:val="00CD2BC4"/>
    <w:rsid w:val="00DB1922"/>
    <w:rsid w:val="00DC07AD"/>
    <w:rsid w:val="00DC217B"/>
    <w:rsid w:val="00E054FD"/>
    <w:rsid w:val="00EC1B0D"/>
    <w:rsid w:val="00F01714"/>
    <w:rsid w:val="00F244CC"/>
    <w:rsid w:val="00F321BC"/>
    <w:rsid w:val="00F57126"/>
    <w:rsid w:val="00F61F0A"/>
    <w:rsid w:val="00F6263E"/>
    <w:rsid w:val="00F656DD"/>
    <w:rsid w:val="00FF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3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4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4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1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rite?email=denwer333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15</cp:revision>
  <dcterms:created xsi:type="dcterms:W3CDTF">2016-03-09T11:20:00Z</dcterms:created>
  <dcterms:modified xsi:type="dcterms:W3CDTF">2021-02-17T08:23:00Z</dcterms:modified>
</cp:coreProperties>
</file>